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红花尔基水利枢纽泄洪导流洞渗漏处理工程</w:t>
      </w:r>
    </w:p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水泥采购询比价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红花尔基水利枢纽泄洪导流洞渗漏处理工程水泥采购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进行询比价公告。为确保采购过程公开、公平、公</w:t>
      </w:r>
      <w:r>
        <w:rPr>
          <w:rFonts w:hint="eastAsia" w:ascii="仿宋" w:hAnsi="仿宋" w:eastAsia="仿宋" w:cs="仿宋"/>
          <w:sz w:val="28"/>
          <w:szCs w:val="28"/>
        </w:rPr>
        <w:t>正，现面向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项目所在地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内蒙古呼伦贝尔市及其周边地市</w:t>
      </w:r>
      <w:r>
        <w:rPr>
          <w:rFonts w:hint="eastAsia" w:ascii="仿宋" w:hAnsi="仿宋" w:eastAsia="仿宋" w:cs="仿宋"/>
          <w:sz w:val="28"/>
          <w:szCs w:val="28"/>
        </w:rPr>
        <w:t>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具有水泥生产销售实力的企业进行询比价谈判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及报价方式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采购内容：水泥P.O42.5级，使用量约250吨。</w:t>
      </w:r>
    </w:p>
    <w:p w14:paraId="7482D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报价方式：按吨综合报价（含运费）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7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审核时间：2025年11月4日10时整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水泥销售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水泥采购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按合同要求的水泥标号及数量准时进场，以免影响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施工工期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13654314282（微信同步）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C5D0138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 w14:paraId="3F1FE45A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6C03FF9"/>
    <w:rsid w:val="08F44E7A"/>
    <w:rsid w:val="186472D2"/>
    <w:rsid w:val="1C5F4B9A"/>
    <w:rsid w:val="1F792F01"/>
    <w:rsid w:val="23130100"/>
    <w:rsid w:val="24962994"/>
    <w:rsid w:val="2605484F"/>
    <w:rsid w:val="26580686"/>
    <w:rsid w:val="26AB4DB5"/>
    <w:rsid w:val="275B2D9A"/>
    <w:rsid w:val="27B34984"/>
    <w:rsid w:val="2E530C6F"/>
    <w:rsid w:val="35A22A43"/>
    <w:rsid w:val="36654A32"/>
    <w:rsid w:val="37C65BB6"/>
    <w:rsid w:val="3CDB140F"/>
    <w:rsid w:val="3D30239A"/>
    <w:rsid w:val="3FDB6E96"/>
    <w:rsid w:val="45D92766"/>
    <w:rsid w:val="493A05D3"/>
    <w:rsid w:val="4AD14F9E"/>
    <w:rsid w:val="4C600998"/>
    <w:rsid w:val="4DBE3EFF"/>
    <w:rsid w:val="4E3046D1"/>
    <w:rsid w:val="50C77051"/>
    <w:rsid w:val="53CA4D5B"/>
    <w:rsid w:val="56E51F2B"/>
    <w:rsid w:val="58434C94"/>
    <w:rsid w:val="5D1C02FB"/>
    <w:rsid w:val="5F5E2EB8"/>
    <w:rsid w:val="617A3F9A"/>
    <w:rsid w:val="641B270A"/>
    <w:rsid w:val="660F357C"/>
    <w:rsid w:val="675039C2"/>
    <w:rsid w:val="6A551668"/>
    <w:rsid w:val="6B76151E"/>
    <w:rsid w:val="71A566B9"/>
    <w:rsid w:val="736D1458"/>
    <w:rsid w:val="741C64F3"/>
    <w:rsid w:val="78E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Body Text Indent"/>
    <w:basedOn w:val="1"/>
    <w:qFormat/>
    <w:uiPriority w:val="99"/>
    <w:pPr>
      <w:spacing w:line="400" w:lineRule="exact"/>
      <w:ind w:firstLine="560"/>
    </w:p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678</Characters>
  <Lines>0</Lines>
  <Paragraphs>0</Paragraphs>
  <TotalTime>7</TotalTime>
  <ScaleCrop>false</ScaleCrop>
  <LinksUpToDate>false</LinksUpToDate>
  <CharactersWithSpaces>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2025-10-30T00:53:53Z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